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26CC" w14:textId="50E9FFDB" w:rsidR="00C10DE8" w:rsidRPr="00C10DE8" w:rsidRDefault="00C10DE8" w:rsidP="00914C08">
      <w:pPr>
        <w:spacing w:after="160" w:line="259" w:lineRule="auto"/>
        <w:rPr>
          <w:rFonts w:asciiTheme="majorHAnsi" w:eastAsia="Calibri" w:hAnsiTheme="majorHAnsi" w:cs="Calibri"/>
          <w:b/>
          <w:color w:val="000000" w:themeColor="text1"/>
          <w:sz w:val="28"/>
          <w:szCs w:val="28"/>
        </w:rPr>
      </w:pPr>
      <w:r w:rsidRPr="00C10DE8">
        <w:rPr>
          <w:rFonts w:asciiTheme="majorHAnsi" w:eastAsia="Calibri" w:hAnsiTheme="majorHAnsi" w:cs="Calibri"/>
          <w:b/>
          <w:color w:val="000000" w:themeColor="text1"/>
          <w:sz w:val="28"/>
          <w:szCs w:val="28"/>
        </w:rPr>
        <w:t>Individual Demographic Survey on Race</w:t>
      </w:r>
    </w:p>
    <w:p w14:paraId="18F61FB4" w14:textId="1B64FD67" w:rsidR="00914C08" w:rsidRPr="00C10DE8" w:rsidRDefault="00914C08" w:rsidP="00914C08">
      <w:pPr>
        <w:spacing w:after="160" w:line="259" w:lineRule="auto"/>
        <w:rPr>
          <w:rFonts w:asciiTheme="majorHAnsi" w:eastAsia="Times New Roman" w:hAnsiTheme="majorHAnsi" w:cs="Times New Roman"/>
          <w:color w:val="365F91" w:themeColor="accent1" w:themeShade="BF"/>
        </w:rPr>
      </w:pPr>
      <w:r w:rsidRPr="00C10DE8">
        <w:rPr>
          <w:rFonts w:asciiTheme="majorHAnsi" w:eastAsia="Calibri" w:hAnsiTheme="majorHAnsi" w:cs="Calibri"/>
          <w:color w:val="365F91" w:themeColor="accent1" w:themeShade="BF"/>
        </w:rPr>
        <w:t>Our organization has a commitment to racial equity and would like to know more about the people involved with our organization</w:t>
      </w:r>
      <w:bookmarkStart w:id="0" w:name="_Hlk536094371"/>
      <w:r w:rsidRPr="00C10DE8">
        <w:rPr>
          <w:rFonts w:asciiTheme="majorHAnsi" w:eastAsia="Times New Roman" w:hAnsiTheme="majorHAnsi" w:cs="Times New Roman"/>
          <w:color w:val="365F91" w:themeColor="accent1" w:themeShade="BF"/>
        </w:rPr>
        <w:t>. More and more funders are asking for demographic data about our board, staff, artists and audience so your participation will help us.</w:t>
      </w:r>
      <w:r w:rsidRPr="00C10DE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</w:t>
      </w:r>
      <w:r w:rsidRPr="00C10DE8">
        <w:rPr>
          <w:rFonts w:asciiTheme="majorHAnsi" w:eastAsia="Times New Roman" w:hAnsiTheme="majorHAnsi" w:cs="Times New Roman"/>
          <w:color w:val="365F91" w:themeColor="accent1" w:themeShade="BF"/>
        </w:rPr>
        <w:t>Your personal demographic information will not be shared individually but will be reflected as a part of our whole organization. All questions are optional. If you prefer not to state, please leave the question blank.</w:t>
      </w:r>
      <w:r w:rsidRPr="00C10DE8">
        <w:rPr>
          <w:rFonts w:asciiTheme="majorHAnsi" w:eastAsia="Calibri" w:hAnsiTheme="majorHAnsi" w:cs="Calibri"/>
          <w:color w:val="365F91" w:themeColor="accent1" w:themeShade="BF"/>
        </w:rPr>
        <w:t xml:space="preserve"> </w:t>
      </w:r>
    </w:p>
    <w:bookmarkEnd w:id="0"/>
    <w:p w14:paraId="3978848D" w14:textId="3A877B78" w:rsidR="00914C08" w:rsidRPr="00C10DE8" w:rsidRDefault="00914C08" w:rsidP="00914C08">
      <w:pPr>
        <w:numPr>
          <w:ilvl w:val="0"/>
          <w:numId w:val="1"/>
        </w:numPr>
        <w:spacing w:line="259" w:lineRule="auto"/>
        <w:rPr>
          <w:rFonts w:asciiTheme="majorHAnsi" w:eastAsia="Times New Roman" w:hAnsiTheme="majorHAnsi" w:cs="Times New Roman"/>
        </w:rPr>
      </w:pPr>
      <w:r w:rsidRPr="00C10DE8">
        <w:rPr>
          <w:rFonts w:asciiTheme="majorHAnsi" w:eastAsia="Times New Roman" w:hAnsiTheme="majorHAnsi" w:cs="Times New Roman"/>
          <w:b/>
        </w:rPr>
        <w:t>Please tell us which racial and ethnic category below best describes you</w:t>
      </w:r>
      <w:r w:rsidRPr="00C10DE8">
        <w:rPr>
          <w:rFonts w:asciiTheme="majorHAnsi" w:eastAsia="Times New Roman" w:hAnsiTheme="majorHAnsi" w:cs="Times New Roman"/>
        </w:rPr>
        <w:t xml:space="preserve"> (check all that apply). </w:t>
      </w:r>
      <w:r w:rsidRPr="00C10DE8">
        <w:rPr>
          <w:rFonts w:asciiTheme="majorHAnsi" w:eastAsia="Times New Roman" w:hAnsiTheme="majorHAnsi" w:cs="Times New Roman"/>
        </w:rPr>
        <w:br/>
      </w:r>
    </w:p>
    <w:p w14:paraId="5F81EC10" w14:textId="2B885B14" w:rsidR="00914C08" w:rsidRPr="00C10DE8" w:rsidRDefault="00044A9B" w:rsidP="00044A9B">
      <w:pPr>
        <w:spacing w:line="259" w:lineRule="auto"/>
        <w:ind w:firstLine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Asian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Asian American</w:t>
      </w:r>
    </w:p>
    <w:p w14:paraId="164A0FA9" w14:textId="086C83CE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Black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African American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 xml:space="preserve">African </w:t>
      </w:r>
    </w:p>
    <w:p w14:paraId="324784D0" w14:textId="460919A7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Hispanic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Latina / Latino / </w:t>
      </w:r>
      <w:r w:rsidR="00914C08" w:rsidRPr="00C10DE8">
        <w:rPr>
          <w:rFonts w:asciiTheme="majorHAnsi" w:eastAsia="Times New Roman" w:hAnsiTheme="majorHAnsi" w:cs="Times New Roman"/>
        </w:rPr>
        <w:t xml:space="preserve">Latinx </w:t>
      </w:r>
    </w:p>
    <w:p w14:paraId="7CBEDECC" w14:textId="6629EEC3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Middle Eastern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 xml:space="preserve">North African </w:t>
      </w:r>
    </w:p>
    <w:p w14:paraId="41764400" w14:textId="71B99989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Native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Alaskan Native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 xml:space="preserve">Indigenous  </w:t>
      </w:r>
    </w:p>
    <w:p w14:paraId="711B92A2" w14:textId="78440FC8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Native Hawaiian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Samoan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proofErr w:type="gramStart"/>
      <w:r w:rsidR="00914C08" w:rsidRPr="00C10DE8">
        <w:rPr>
          <w:rFonts w:asciiTheme="majorHAnsi" w:eastAsia="Times New Roman" w:hAnsiTheme="majorHAnsi" w:cs="Times New Roman"/>
        </w:rPr>
        <w:t>other</w:t>
      </w:r>
      <w:proofErr w:type="gramEnd"/>
      <w:r w:rsidR="00914C08" w:rsidRPr="00C10DE8">
        <w:rPr>
          <w:rFonts w:asciiTheme="majorHAnsi" w:eastAsia="Times New Roman" w:hAnsiTheme="majorHAnsi" w:cs="Times New Roman"/>
        </w:rPr>
        <w:t xml:space="preserve"> Pacific Islander</w:t>
      </w:r>
    </w:p>
    <w:p w14:paraId="49D53A80" w14:textId="661E64F7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>White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>/</w:t>
      </w:r>
      <w:r w:rsidR="00C10DE8" w:rsidRPr="00C10DE8">
        <w:rPr>
          <w:rFonts w:asciiTheme="majorHAnsi" w:eastAsia="Times New Roman" w:hAnsiTheme="majorHAnsi" w:cs="Times New Roman"/>
        </w:rPr>
        <w:t xml:space="preserve"> </w:t>
      </w:r>
      <w:r w:rsidR="00914C08" w:rsidRPr="00C10DE8">
        <w:rPr>
          <w:rFonts w:asciiTheme="majorHAnsi" w:eastAsia="Times New Roman" w:hAnsiTheme="majorHAnsi" w:cs="Times New Roman"/>
        </w:rPr>
        <w:t xml:space="preserve">European </w:t>
      </w:r>
    </w:p>
    <w:p w14:paraId="14321ED6" w14:textId="37143491" w:rsidR="00914C08" w:rsidRPr="00C10DE8" w:rsidRDefault="00044A9B" w:rsidP="00044A9B">
      <w:pPr>
        <w:spacing w:line="259" w:lineRule="auto"/>
        <w:ind w:left="720"/>
        <w:rPr>
          <w:rFonts w:asciiTheme="majorHAnsi" w:hAnsiTheme="majorHAnsi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hAnsiTheme="majorHAnsi"/>
        </w:rPr>
        <w:t>Decline to state</w:t>
      </w:r>
    </w:p>
    <w:p w14:paraId="186EB54F" w14:textId="1D317A8A" w:rsidR="00C10DE8" w:rsidRPr="00C10DE8" w:rsidRDefault="00044A9B" w:rsidP="00044A9B">
      <w:pPr>
        <w:spacing w:line="259" w:lineRule="auto"/>
        <w:ind w:left="720"/>
        <w:rPr>
          <w:rFonts w:asciiTheme="majorHAnsi" w:hAnsiTheme="majorHAnsi"/>
          <w:sz w:val="32"/>
          <w:szCs w:val="32"/>
        </w:rPr>
      </w:pPr>
      <w:r>
        <w:rPr>
          <w:rFonts w:ascii="Wingdings" w:eastAsia="Times New Roman" w:hAnsi="Wingdings" w:cs="Times New Roman"/>
        </w:rPr>
        <w:t></w:t>
      </w:r>
      <w:r>
        <w:rPr>
          <w:rFonts w:ascii="Wingdings" w:eastAsia="Times New Roman" w:hAnsi="Wingdings" w:cs="Times New Roman"/>
        </w:rPr>
        <w:t></w:t>
      </w:r>
      <w:r w:rsidR="00914C08" w:rsidRPr="00C10DE8">
        <w:rPr>
          <w:rFonts w:asciiTheme="majorHAnsi" w:eastAsia="Times New Roman" w:hAnsiTheme="majorHAnsi" w:cs="Times New Roman"/>
        </w:rPr>
        <w:t xml:space="preserve">Different Identity (please elaborate) </w:t>
      </w:r>
    </w:p>
    <w:p w14:paraId="61D5C584" w14:textId="67D98C3B" w:rsidR="00914C08" w:rsidRDefault="00C10DE8" w:rsidP="00C10DE8">
      <w:pPr>
        <w:spacing w:line="259" w:lineRule="auto"/>
        <w:ind w:left="1080"/>
        <w:rPr>
          <w:rFonts w:asciiTheme="majorHAnsi" w:hAnsiTheme="majorHAnsi"/>
        </w:rPr>
      </w:pPr>
      <w:r w:rsidRPr="00C10DE8">
        <w:rPr>
          <w:rFonts w:asciiTheme="majorHAnsi" w:eastAsia="Times New Roman" w:hAnsiTheme="majorHAnsi" w:cs="Times New Roman"/>
          <w:sz w:val="32"/>
          <w:szCs w:val="32"/>
        </w:rPr>
        <w:t>______________________________________________</w:t>
      </w:r>
      <w:r>
        <w:rPr>
          <w:rFonts w:asciiTheme="majorHAnsi" w:eastAsia="Times New Roman" w:hAnsiTheme="majorHAnsi" w:cs="Times New Roman"/>
        </w:rPr>
        <w:t>__________________________________</w:t>
      </w:r>
      <w:r w:rsidR="00914C08" w:rsidRPr="00C10DE8">
        <w:rPr>
          <w:rFonts w:asciiTheme="majorHAnsi" w:eastAsia="Times New Roman" w:hAnsiTheme="majorHAnsi" w:cs="Times New Roman"/>
        </w:rPr>
        <w:br/>
      </w:r>
    </w:p>
    <w:p w14:paraId="1FE5AAA6" w14:textId="48D05568" w:rsidR="000F03AE" w:rsidRDefault="000F03AE" w:rsidP="00C10DE8">
      <w:pPr>
        <w:spacing w:line="259" w:lineRule="auto"/>
        <w:ind w:left="1080"/>
        <w:rPr>
          <w:rFonts w:asciiTheme="majorHAnsi" w:hAnsiTheme="majorHAnsi"/>
        </w:rPr>
      </w:pPr>
      <w:bookmarkStart w:id="1" w:name="_GoBack"/>
      <w:bookmarkEnd w:id="1"/>
    </w:p>
    <w:p w14:paraId="1F5D4789" w14:textId="62CA49C9" w:rsidR="000F03AE" w:rsidRPr="000F03AE" w:rsidRDefault="000F03AE" w:rsidP="000F03AE">
      <w:pPr>
        <w:pStyle w:val="ListParagraph"/>
        <w:spacing w:line="259" w:lineRule="auto"/>
        <w:rPr>
          <w:rFonts w:asciiTheme="majorHAnsi" w:hAnsiTheme="majorHAnsi"/>
        </w:rPr>
      </w:pPr>
    </w:p>
    <w:sectPr w:rsidR="000F03AE" w:rsidRPr="000F03AE" w:rsidSect="00C10DE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BBA"/>
    <w:multiLevelType w:val="multilevel"/>
    <w:tmpl w:val="68C6DB40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022D86"/>
    <w:multiLevelType w:val="multilevel"/>
    <w:tmpl w:val="51940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673B"/>
    <w:multiLevelType w:val="multilevel"/>
    <w:tmpl w:val="19624BC6"/>
    <w:lvl w:ilvl="0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F0746B"/>
    <w:multiLevelType w:val="multilevel"/>
    <w:tmpl w:val="F358FAC0"/>
    <w:lvl w:ilvl="0">
      <w:start w:val="1"/>
      <w:numFmt w:val="bullet"/>
      <w:lvlText w:val="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0287789"/>
    <w:multiLevelType w:val="multilevel"/>
    <w:tmpl w:val="373EB718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DB2ED8"/>
    <w:multiLevelType w:val="hybridMultilevel"/>
    <w:tmpl w:val="A38E0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4C08"/>
    <w:rsid w:val="00044A9B"/>
    <w:rsid w:val="000F03AE"/>
    <w:rsid w:val="00265696"/>
    <w:rsid w:val="004D7DFB"/>
    <w:rsid w:val="00914C08"/>
    <w:rsid w:val="00C10DE8"/>
    <w:rsid w:val="00DC4565"/>
    <w:rsid w:val="00E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7559"/>
  <w15:chartTrackingRefBased/>
  <w15:docId w15:val="{BA4D18B9-0BDF-4446-AD28-9F92E351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C08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91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C08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914C0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C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08"/>
    <w:rPr>
      <w:rFonts w:ascii="Segoe UI" w:eastAsia="Arial" w:hAnsi="Segoe UI" w:cs="Segoe UI"/>
      <w:sz w:val="18"/>
      <w:szCs w:val="18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C08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0F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Hsieh, Kathy</dc:creator>
  <cp:keywords/>
  <dc:description/>
  <cp:lastModifiedBy>Hsieh, Kathy</cp:lastModifiedBy>
  <cp:revision>3</cp:revision>
  <dcterms:created xsi:type="dcterms:W3CDTF">2019-05-08T04:36:00Z</dcterms:created>
  <dcterms:modified xsi:type="dcterms:W3CDTF">2019-05-08T06:26:00Z</dcterms:modified>
</cp:coreProperties>
</file>